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C5" w:rsidRPr="00543089" w:rsidRDefault="002D291E" w:rsidP="00543089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308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Дополнить по информационной безопасности </w:t>
      </w:r>
    </w:p>
    <w:p w:rsidR="002D291E" w:rsidRPr="002D291E" w:rsidRDefault="002D291E" w:rsidP="005430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91E">
        <w:rPr>
          <w:rFonts w:ascii="Times New Roman" w:hAnsi="Times New Roman" w:cs="Times New Roman"/>
          <w:b/>
          <w:sz w:val="24"/>
          <w:szCs w:val="24"/>
        </w:rPr>
        <w:t>Педагогам</w:t>
      </w:r>
    </w:p>
    <w:p w:rsidR="002D291E" w:rsidRPr="002D291E" w:rsidRDefault="002D291E" w:rsidP="005430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рекомендации:</w:t>
      </w:r>
    </w:p>
    <w:p w:rsidR="002D291E" w:rsidRPr="002D291E" w:rsidRDefault="002D291E" w:rsidP="00543089">
      <w:pPr>
        <w:numPr>
          <w:ilvl w:val="0"/>
          <w:numId w:val="1"/>
        </w:numPr>
        <w:spacing w:after="0" w:line="360" w:lineRule="auto"/>
        <w:ind w:left="3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tooltip="Письмо Минобрнауки от 28.04.2014 №ДЛ-115/03 " w:history="1"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 </w:t>
        </w:r>
        <w:proofErr w:type="spellStart"/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28.04.2014 №ДЛ-115/03 </w:t>
        </w:r>
      </w:hyperlink>
    </w:p>
    <w:p w:rsidR="002D291E" w:rsidRPr="002D291E" w:rsidRDefault="002D291E" w:rsidP="00543089">
      <w:pPr>
        <w:numPr>
          <w:ilvl w:val="0"/>
          <w:numId w:val="1"/>
        </w:numPr>
        <w:spacing w:after="0" w:line="360" w:lineRule="auto"/>
        <w:ind w:left="3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tooltip="Письмо Минобрнауки от 14.05.2018 №08-1184 " w:history="1"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 </w:t>
        </w:r>
        <w:proofErr w:type="spellStart"/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Pr="002D2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14.05.2018 №08-1184 </w:t>
        </w:r>
      </w:hyperlink>
    </w:p>
    <w:p w:rsidR="002D291E" w:rsidRPr="002D291E" w:rsidRDefault="002D291E" w:rsidP="005430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91E">
        <w:rPr>
          <w:rFonts w:ascii="Times New Roman" w:hAnsi="Times New Roman" w:cs="Times New Roman"/>
          <w:b/>
          <w:sz w:val="24"/>
          <w:szCs w:val="24"/>
        </w:rPr>
        <w:t>Детям:</w:t>
      </w:r>
    </w:p>
    <w:p w:rsidR="002D291E" w:rsidRPr="00543089" w:rsidRDefault="002D291E" w:rsidP="00543089">
      <w:pPr>
        <w:pStyle w:val="a6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54308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http://socobraz.ru/index.php/Сказка_о_Колобке_и_Интернет</w:t>
        </w:r>
      </w:hyperlink>
    </w:p>
    <w:p w:rsidR="002D291E" w:rsidRPr="00543089" w:rsidRDefault="002D291E" w:rsidP="00543089">
      <w:pPr>
        <w:pStyle w:val="a6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8" w:tgtFrame="_blank" w:tooltip="Памятка детям " w:history="1">
        <w:r w:rsidRPr="00543089">
          <w:rPr>
            <w:rStyle w:val="wffiletext"/>
            <w:rFonts w:ascii="Times New Roman" w:hAnsi="Times New Roman" w:cs="Times New Roman"/>
            <w:sz w:val="24"/>
            <w:szCs w:val="24"/>
            <w:u w:val="single"/>
          </w:rPr>
          <w:t xml:space="preserve">Памятка детям </w:t>
        </w:r>
      </w:hyperlink>
    </w:p>
    <w:p w:rsidR="002D291E" w:rsidRPr="002D291E" w:rsidRDefault="002D291E" w:rsidP="005430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91E">
        <w:rPr>
          <w:rFonts w:ascii="Times New Roman" w:hAnsi="Times New Roman" w:cs="Times New Roman"/>
          <w:b/>
          <w:sz w:val="24"/>
          <w:szCs w:val="24"/>
        </w:rPr>
        <w:t>Родителям</w:t>
      </w:r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hyperlink r:id="rId9" w:tgtFrame="_blank" w:tooltip="Безопасность детей в Интернет (по Безмалому)" w:history="1">
        <w:r w:rsidRPr="00543089">
          <w:rPr>
            <w:rStyle w:val="wffiletext"/>
            <w:rFonts w:ascii="Times New Roman" w:hAnsi="Times New Roman" w:cs="Times New Roman"/>
            <w:sz w:val="24"/>
            <w:szCs w:val="24"/>
          </w:rPr>
          <w:t xml:space="preserve">Безопасность детей в Интернет (по </w:t>
        </w:r>
        <w:proofErr w:type="spellStart"/>
        <w:r w:rsidRPr="00543089">
          <w:rPr>
            <w:rStyle w:val="wffiletext"/>
            <w:rFonts w:ascii="Times New Roman" w:hAnsi="Times New Roman" w:cs="Times New Roman"/>
            <w:sz w:val="24"/>
            <w:szCs w:val="24"/>
          </w:rPr>
          <w:t>Безмалому</w:t>
        </w:r>
        <w:proofErr w:type="spellEnd"/>
        <w:r w:rsidRPr="00543089">
          <w:rPr>
            <w:rStyle w:val="wffiletext"/>
            <w:rFonts w:ascii="Times New Roman" w:hAnsi="Times New Roman" w:cs="Times New Roman"/>
            <w:sz w:val="24"/>
            <w:szCs w:val="24"/>
          </w:rPr>
          <w:t>)</w:t>
        </w:r>
      </w:hyperlink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hyperlink r:id="rId10" w:tgtFrame="_blank" w:tooltip="Об информационной безопасности ребенка " w:history="1">
        <w:r w:rsidRPr="00543089">
          <w:rPr>
            <w:rStyle w:val="wffiletext"/>
            <w:rFonts w:ascii="Times New Roman" w:hAnsi="Times New Roman" w:cs="Times New Roman"/>
            <w:sz w:val="24"/>
            <w:szCs w:val="24"/>
          </w:rPr>
          <w:t xml:space="preserve">Об информационной безопасности ребенка </w:t>
        </w:r>
      </w:hyperlink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hyperlink r:id="rId11" w:tgtFrame="_blank" w:tooltip="Правила безопасного пользования сетью Интернет" w:history="1">
        <w:r w:rsidRPr="00543089">
          <w:rPr>
            <w:rStyle w:val="wffiletext"/>
            <w:rFonts w:ascii="Times New Roman" w:hAnsi="Times New Roman" w:cs="Times New Roman"/>
            <w:sz w:val="24"/>
            <w:szCs w:val="24"/>
          </w:rPr>
          <w:t>Правила безопасного пользования сетью Интернет</w:t>
        </w:r>
      </w:hyperlink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tooltip="Рекомендательный web-список " w:history="1">
        <w:r w:rsidRPr="005430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Рекомендательный web-список </w:t>
        </w:r>
      </w:hyperlink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089">
        <w:rPr>
          <w:rFonts w:ascii="Times New Roman" w:eastAsia="Times New Roman" w:hAnsi="Times New Roman" w:cs="Times New Roman"/>
          <w:sz w:val="24"/>
          <w:szCs w:val="24"/>
          <w:lang w:eastAsia="ru-RU"/>
        </w:rPr>
        <w:t>7-я</w:t>
      </w:r>
      <w:proofErr w:type="gramStart"/>
      <w:r w:rsidRPr="00543089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43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hyperlink r:id="rId13" w:history="1">
        <w:r w:rsidRPr="0054308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https://www.7ya.ru/article/Kompyuternoj-zavisimosti-u-rebenka-ne-budet-esli-5-shagov/</w:t>
        </w:r>
      </w:hyperlink>
    </w:p>
    <w:p w:rsidR="002D291E" w:rsidRPr="00543089" w:rsidRDefault="002D291E" w:rsidP="00543089">
      <w:pPr>
        <w:pStyle w:val="a6"/>
        <w:numPr>
          <w:ilvl w:val="0"/>
          <w:numId w:val="4"/>
        </w:numPr>
        <w:spacing w:after="0" w:line="360" w:lineRule="auto"/>
        <w:ind w:left="-142" w:firstLine="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Пособие: Информационная безопасность детей </w:t>
      </w:r>
      <w:hyperlink r:id="rId14" w:anchor="i-3" w:history="1">
        <w:r w:rsidRPr="005430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https://whatisgood.ru/theory/soviet/posobie-informacionnaya-bezopasnost-detej/#i-3</w:t>
        </w:r>
      </w:hyperlink>
    </w:p>
    <w:p w:rsidR="002D291E" w:rsidRPr="002D291E" w:rsidRDefault="002D291E" w:rsidP="005430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91E">
        <w:rPr>
          <w:rFonts w:ascii="Times New Roman" w:hAnsi="Times New Roman" w:cs="Times New Roman"/>
          <w:b/>
          <w:sz w:val="24"/>
          <w:szCs w:val="24"/>
        </w:rPr>
        <w:t>Детские безопасные сайты</w:t>
      </w:r>
    </w:p>
    <w:p w:rsidR="002D291E" w:rsidRPr="002D291E" w:rsidRDefault="002D291E" w:rsidP="00543089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</w:pPr>
      <w:r w:rsidRPr="002D291E">
        <w:t xml:space="preserve">Федеральная программа безопасного детского интернета </w:t>
      </w:r>
      <w:proofErr w:type="spellStart"/>
      <w:r w:rsidRPr="002D291E">
        <w:t>Гогуль</w:t>
      </w:r>
      <w:proofErr w:type="spellEnd"/>
      <w:r w:rsidRPr="002D291E">
        <w:t xml:space="preserve"> </w:t>
      </w:r>
      <w:hyperlink r:id="rId15" w:history="1">
        <w:r w:rsidRPr="002D291E">
          <w:rPr>
            <w:rStyle w:val="a5"/>
            <w:color w:val="auto"/>
          </w:rPr>
          <w:t>https://programka.net/browser/detskij-brauzer</w:t>
        </w:r>
      </w:hyperlink>
    </w:p>
    <w:p w:rsidR="002D291E" w:rsidRPr="002D291E" w:rsidRDefault="002D291E" w:rsidP="00543089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</w:pPr>
      <w:r w:rsidRPr="002D291E">
        <w:t xml:space="preserve">Каталог </w:t>
      </w:r>
      <w:proofErr w:type="spellStart"/>
      <w:r w:rsidRPr="002D291E">
        <w:t>Вэб-браузеров</w:t>
      </w:r>
      <w:proofErr w:type="spellEnd"/>
      <w:r w:rsidRPr="002D291E">
        <w:t xml:space="preserve"> для детей </w:t>
      </w:r>
      <w:hyperlink r:id="rId16" w:history="1">
        <w:r w:rsidRPr="002D291E">
          <w:rPr>
            <w:rStyle w:val="a5"/>
            <w:color w:val="auto"/>
          </w:rPr>
          <w:t>http://browserss.ru/detskie-brauzery.php</w:t>
        </w:r>
      </w:hyperlink>
    </w:p>
    <w:p w:rsidR="002D291E" w:rsidRPr="002D291E" w:rsidRDefault="002D291E" w:rsidP="0054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D291E" w:rsidRPr="002D291E" w:rsidSect="00144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BFD"/>
    <w:multiLevelType w:val="multilevel"/>
    <w:tmpl w:val="C8FC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37A59"/>
    <w:multiLevelType w:val="hybridMultilevel"/>
    <w:tmpl w:val="122A5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5770C"/>
    <w:multiLevelType w:val="hybridMultilevel"/>
    <w:tmpl w:val="974A8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5542F"/>
    <w:multiLevelType w:val="hybridMultilevel"/>
    <w:tmpl w:val="9CA87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B2295"/>
    <w:multiLevelType w:val="multilevel"/>
    <w:tmpl w:val="CFE40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91E"/>
    <w:rsid w:val="001449C5"/>
    <w:rsid w:val="002D291E"/>
    <w:rsid w:val="00430171"/>
    <w:rsid w:val="00543089"/>
    <w:rsid w:val="00FC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291E"/>
    <w:rPr>
      <w:b/>
      <w:bCs/>
    </w:rPr>
  </w:style>
  <w:style w:type="character" w:customStyle="1" w:styleId="wffiletext">
    <w:name w:val="wf_file_text"/>
    <w:basedOn w:val="a0"/>
    <w:rsid w:val="002D291E"/>
  </w:style>
  <w:style w:type="character" w:styleId="a5">
    <w:name w:val="Hyperlink"/>
    <w:basedOn w:val="a0"/>
    <w:uiPriority w:val="99"/>
    <w:unhideWhenUsed/>
    <w:rsid w:val="002D291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43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6.spb.ru/public/users/993/PDF/080820182352.pdf" TargetMode="External"/><Relationship Id="rId13" Type="http://schemas.openxmlformats.org/officeDocument/2006/relationships/hyperlink" Target="https://www.7ya.ru/article/Kompyuternoj-zavisimosti-u-rebenka-ne-budet-esli-5-shag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cobraz.ru/index.php/&#1057;&#1082;&#1072;&#1079;&#1082;&#1072;_&#1086;_&#1050;&#1086;&#1083;&#1086;&#1073;&#1082;&#1077;_&#1080;_&#1048;&#1085;&#1090;&#1077;&#1088;&#1085;&#1077;&#1090;" TargetMode="External"/><Relationship Id="rId12" Type="http://schemas.openxmlformats.org/officeDocument/2006/relationships/hyperlink" Target="http://ds16.spb.ru/public/users/993/PDF/08082018231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rowserss.ru/detskie-brauzery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s16.spb.ru/public/users/993/PDF/09082018002.pdf" TargetMode="External"/><Relationship Id="rId11" Type="http://schemas.openxmlformats.org/officeDocument/2006/relationships/hyperlink" Target="http://ds16.spb.ru/public/users/993/PDF/080820182335.pdf" TargetMode="External"/><Relationship Id="rId5" Type="http://schemas.openxmlformats.org/officeDocument/2006/relationships/hyperlink" Target="http://ds16.spb.ru/public/users/993/PDF/080820182359.pdf" TargetMode="External"/><Relationship Id="rId15" Type="http://schemas.openxmlformats.org/officeDocument/2006/relationships/hyperlink" Target="https://programka.net/browser/detskij-brauzer" TargetMode="External"/><Relationship Id="rId10" Type="http://schemas.openxmlformats.org/officeDocument/2006/relationships/hyperlink" Target="http://ds16.spb.ru/public/users/993/PDF/08082018233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16.spb.ru/public/users/993/PDF/080820182334.pdf" TargetMode="External"/><Relationship Id="rId14" Type="http://schemas.openxmlformats.org/officeDocument/2006/relationships/hyperlink" Target="https://whatisgood.ru/theory/soviet/posobie-informacionnaya-bezopasnost-det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2019-06-20T20:15:00Z</dcterms:created>
  <dcterms:modified xsi:type="dcterms:W3CDTF">2019-06-20T20:27:00Z</dcterms:modified>
</cp:coreProperties>
</file>