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-284" w:hanging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Отчет о мерах антитеррористической безопасности</w:t>
      </w:r>
      <w:r>
        <w:rPr>
          <w:rFonts w:cs="Times New Roman" w:ascii="Times New Roman" w:hAnsi="Times New Roman"/>
          <w:b/>
          <w:sz w:val="28"/>
          <w:szCs w:val="28"/>
        </w:rPr>
        <w:t xml:space="preserve"> МБДОУ – детский сад №16 «Колокольчик».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МБДОУ – детский сад №16 «Колокольчик» были проведены по обеспечению антитеррористической безопасности следующие мероприятия: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hd w:fill="FFFFFF" w:val="clear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1- </w:t>
      </w:r>
      <w:r>
        <w:rPr>
          <w:rFonts w:cs="Times New Roman" w:ascii="Times New Roman" w:hAnsi="Times New Roman"/>
          <w:sz w:val="28"/>
          <w:szCs w:val="28"/>
        </w:rPr>
        <w:t>Разработан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план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мероприятий по противодействию терроризма, 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 2019 г.-  2020 г. учебный год.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hd w:fill="FFFFFF" w:val="clear"/>
          <w:sz w:val="28"/>
          <w:szCs w:val="28"/>
          <w:rFonts w:ascii="Times New Roman" w:hAnsi="Times New Roman" w:cs="Times New Roman"/>
          <w:color w:val="000000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3-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Проводился ответственными лицами ежедневный контроль за содержанием в надлежащем порядке здания, подвальных помещений, территории детского сада с отметкой в журнале передачи объекта.</w:t>
      </w:r>
      <w:r/>
    </w:p>
    <w:p>
      <w:pPr>
        <w:pStyle w:val="NormalWeb"/>
        <w:shd w:val="clear" w:color="auto" w:themeColor="" w:themeTint="" w:themeShade="" w:fill="FFFFFF" w:themeFill="" w:themeFillTint="" w:themeFillShade=""/>
        <w:spacing w:lineRule="auto" w:line="360" w:beforeAutospacing="0" w:before="0" w:afterAutospacing="0" w:after="0"/>
        <w:ind w:left="-284" w:hanging="0"/>
        <w:jc w:val="both"/>
        <w:rPr>
          <w:sz w:val="28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4- Проводились</w:t>
      </w:r>
      <w:r>
        <w:rPr>
          <w:sz w:val="28"/>
          <w:szCs w:val="28"/>
        </w:rPr>
        <w:t xml:space="preserve"> профилактические беседы с ПР и детьми по противодействию терроризма: - «Дружат дети на Планете»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hd w:fill="FFFFFF" w:val="clear"/>
          <w:sz w:val="28"/>
          <w:szCs w:val="28"/>
          <w:rFonts w:ascii="Times New Roman" w:hAnsi="Times New Roman" w:cs="Times New Roman"/>
          <w:color w:val="000000"/>
        </w:rPr>
      </w:pPr>
      <w:r>
        <w:rPr>
          <w:rStyle w:val="Appleconvertedspace"/>
          <w:rFonts w:cs="Times New Roman" w:ascii="Times New Roman" w:hAnsi="Times New Roman"/>
          <w:color w:val="000000"/>
          <w:sz w:val="28"/>
          <w:szCs w:val="28"/>
          <w:shd w:fill="FFFFFF" w:val="clear"/>
        </w:rPr>
        <w:t> </w:t>
      </w:r>
      <w:r>
        <w:rPr>
          <w:rStyle w:val="Appleconvertedspace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5-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Системы антитеррористической защиты объекта находятся в рабочем состоянии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hd w:fill="FFFFFF" w:val="clear"/>
          <w:sz w:val="28"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6- Постоянно ведется контроль исправности дверных замков, за состоянием ограждения по периметру детского сада, осуществлялся контроль во время прогулок и т.д.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hd w:fill="FFFFFF" w:val="clear"/>
          <w:sz w:val="28"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7- Регулярно проводится осмотр территории и здания на предмет обнаружения посторонних предметов.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8- Оформление памяток для родителей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антитеррористической безопасности.</w:t>
      </w:r>
      <w:r/>
    </w:p>
    <w:p>
      <w:pPr>
        <w:pStyle w:val="Normal"/>
        <w:ind w:left="-284" w:hanging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b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Постоянно находятся в рабочем состоянии эвакуационные пути и запасные выходы из здания.</w:t>
      </w:r>
      <w:r/>
    </w:p>
    <w:p>
      <w:pPr>
        <w:pStyle w:val="Normal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10- По мере поступления информации обновляется папка «Антитеррористическая деятельность в ДОУ»</w:t>
      </w:r>
      <w:r/>
    </w:p>
    <w:p>
      <w:pPr>
        <w:pStyle w:val="Normal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Игровые ситуации:</w:t>
      </w:r>
      <w:r/>
    </w:p>
    <w:p>
      <w:pPr>
        <w:pStyle w:val="Normal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1) Вашему другу нужна помощь, подарок маме.</w:t>
      </w:r>
      <w:r/>
    </w:p>
    <w:p>
      <w:pPr>
        <w:pStyle w:val="Normal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-Помощь в нарисовании рисунка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/>
        <w:drawing>
          <wp:inline distT="0" distB="0" distL="0" distR="0">
            <wp:extent cx="3381375" cy="2304415"/>
            <wp:effectExtent l="0" t="0" r="0" b="0"/>
            <wp:docPr id="1" name="Picture" descr="C:\Users\связной\AppData\Local\Microsoft\Windows\Temporary Internet Files\Content.Word\IMG-201909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связной\AppData\Local\Microsoft\Windows\Temporary Internet Files\Content.Word\IMG-20190926-WA0003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2) Ваш друг попал в беду, повредил руку (ногу)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 Оказание первой помощи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/>
        <w:drawing>
          <wp:inline distT="0" distB="0" distL="0" distR="0">
            <wp:extent cx="3389630" cy="2981325"/>
            <wp:effectExtent l="0" t="0" r="0" b="0"/>
            <wp:docPr id="2" name="Picture" descr="C:\Users\связной\AppData\Local\Microsoft\Windows\Temporary Internet Files\Content.Word\IMG-201909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C:\Users\связной\AppData\Local\Microsoft\Windows\Temporary Internet Files\Content.Word\IMG-20190926-WA0004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3)   У вашего друга плохое настроение, что вы будете делать?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-Поиграть вместе, развеселить.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/>
        <w:drawing>
          <wp:inline distT="0" distB="0" distL="0" distR="0">
            <wp:extent cx="3190875" cy="3257550"/>
            <wp:effectExtent l="0" t="0" r="0" b="0"/>
            <wp:docPr id="3" name="Picture" descr="C:\Users\связной\AppData\Local\Microsoft\Windows\Temporary Internet Files\Content.Word\IMG-201909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C:\Users\связной\AppData\Local\Microsoft\Windows\Temporary Internet Files\Content.Word\IMG-20190926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4) «Давайте жить дружно!»</w:t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/>
        <w:drawing>
          <wp:inline distT="0" distB="0" distL="0" distR="0">
            <wp:extent cx="3264535" cy="3038475"/>
            <wp:effectExtent l="0" t="0" r="0" b="0"/>
            <wp:docPr id="4" name="Picture" descr="C:\Users\связной\AppData\Local\Microsoft\Windows\Temporary Internet Files\Content.Word\1568777406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C:\Users\связной\AppData\Local\Microsoft\Windows\Temporary Internet Files\Content.Word\15687774062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360"/>
        <w:ind w:left="-284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Составил: Ответственный по АТЗ Эседова Р.  Т.</w:t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c262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ppleconvertedspace" w:customStyle="1">
    <w:name w:val="apple-converted-space"/>
    <w:basedOn w:val="DefaultParagraphFont"/>
    <w:rsid w:val="00ac2626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rsid w:val="00bb1e0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Lucida 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rsid w:val="00ac2626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rsid w:val="00bb1e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LibreOffice/4.3.4.1$Windows_x86 LibreOffice_project/bc356b2f991740509f321d70e4512a6a54c5f243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2019-09-29T13:56:00Z</dcterms:created>
  <dc:creator>user</dc:creator>
  <dc:language>ru-RU</dc:language>
  <dcterms:modified xsi:type="dcterms:W3CDTF">2019-10-02T21:03:24Z</dcterms:modified>
  <cp:revision>4</cp:revision>
</cp:coreProperties>
</file>